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45" w:rsidRDefault="00793945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программе кружка «Занимательное естествознание</w:t>
      </w:r>
    </w:p>
    <w:p w:rsidR="00793945" w:rsidRDefault="00793945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 использованием оборудования «Точка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роста»</w:t>
      </w:r>
      <w:proofErr w:type="spellEnd"/>
    </w:p>
    <w:p w:rsidR="00793945" w:rsidRPr="00793945" w:rsidRDefault="00793945" w:rsidP="00793945">
      <w:pPr>
        <w:widowControl w:val="0"/>
        <w:tabs>
          <w:tab w:val="left" w:pos="4309"/>
        </w:tabs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3945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79394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793945" w:rsidRPr="00793945" w:rsidRDefault="00793945" w:rsidP="00793945">
      <w:pPr>
        <w:widowControl w:val="0"/>
        <w:autoSpaceDE w:val="0"/>
        <w:autoSpaceDN w:val="0"/>
        <w:spacing w:before="137" w:after="0" w:line="240" w:lineRule="auto"/>
        <w:ind w:left="535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Курс “Занимательное естествознание” посвящён </w:t>
      </w:r>
      <w:r>
        <w:rPr>
          <w:rFonts w:ascii="Times New Roman" w:eastAsia="Times New Roman" w:hAnsi="Times New Roman" w:cs="Times New Roman"/>
          <w:sz w:val="24"/>
          <w:szCs w:val="24"/>
        </w:rPr>
        <w:t>химии и биологии,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физике,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которая нас окружает. Обучающиеся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смогут ответить на многие вопросы “почему?”, которые в детстве интересуют каждого ребёнка,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заметить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смотрели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замечали.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эксперименты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793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 которым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живёт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мир.</w:t>
      </w:r>
    </w:p>
    <w:p w:rsidR="00793945" w:rsidRPr="00793945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8-14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(формирование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универсальных способов действий, индивидуальный прогресс в основных сферах личностного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эмоциональной,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познавательной)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курса.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94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основ физики</w:t>
      </w:r>
      <w:r>
        <w:rPr>
          <w:rFonts w:ascii="Times New Roman" w:eastAsia="Times New Roman" w:hAnsi="Times New Roman" w:cs="Times New Roman"/>
          <w:sz w:val="24"/>
          <w:szCs w:val="24"/>
        </w:rPr>
        <w:t>, химии, биологии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при последующем обучении, поскольку на занятиях учитель даёт объяснение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наблюдаемым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развития личности, её воспитания, курс “занимательное естествознание” играет значительную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посвящены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 являются практико-ориентированными.</w:t>
      </w:r>
    </w:p>
    <w:p w:rsidR="00793945" w:rsidRPr="00793945" w:rsidRDefault="00793945" w:rsidP="00793945">
      <w:pPr>
        <w:widowControl w:val="0"/>
        <w:autoSpaceDE w:val="0"/>
        <w:autoSpaceDN w:val="0"/>
        <w:spacing w:before="135" w:after="0" w:line="240" w:lineRule="auto"/>
        <w:ind w:lef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793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793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естественнонаучная.</w:t>
      </w:r>
    </w:p>
    <w:p w:rsidR="00793945" w:rsidRPr="00793945" w:rsidRDefault="00793945" w:rsidP="007939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793945" w:rsidRPr="00793945" w:rsidRDefault="00793945" w:rsidP="00793945">
      <w:pPr>
        <w:widowControl w:val="0"/>
        <w:autoSpaceDE w:val="0"/>
        <w:autoSpaceDN w:val="0"/>
        <w:spacing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939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793945" w:rsidRPr="00793945" w:rsidRDefault="00793945" w:rsidP="00793945">
      <w:pPr>
        <w:widowControl w:val="0"/>
        <w:autoSpaceDE w:val="0"/>
        <w:autoSpaceDN w:val="0"/>
        <w:spacing w:before="134" w:after="0" w:line="240" w:lineRule="auto"/>
        <w:ind w:left="535" w:righ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расширение личного опыта </w:t>
      </w:r>
      <w:proofErr w:type="gramStart"/>
      <w:r w:rsidRPr="00793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в области естествознания, приучение к</w:t>
      </w:r>
      <w:r w:rsidRPr="007939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познанию мира.</w:t>
      </w:r>
    </w:p>
    <w:p w:rsidR="00793945" w:rsidRPr="00793945" w:rsidRDefault="00793945" w:rsidP="00793945">
      <w:pPr>
        <w:widowControl w:val="0"/>
        <w:autoSpaceDE w:val="0"/>
        <w:autoSpaceDN w:val="0"/>
        <w:spacing w:before="137" w:after="0" w:line="240" w:lineRule="auto"/>
        <w:ind w:left="535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79394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(механических,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тепловых,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электромагнитных),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простейшими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механизмами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увлекательно-познавательными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опытами, в основе которых лежат физические законы. Раскрыть закономерности наблюдаемых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93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применение, понятие веществ, их свойств, особенностей жизнедеятельности организма человека.</w:t>
      </w:r>
    </w:p>
    <w:p w:rsidR="00793945" w:rsidRPr="00793945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развивающие: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развивать внимание, умение наблюдать физические явления,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химические реакции,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естественнонаучные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793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знания с</w:t>
      </w:r>
      <w:r w:rsidRPr="00793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объективными реалиями жизни.</w:t>
      </w:r>
    </w:p>
    <w:p w:rsidR="00793945" w:rsidRPr="00793945" w:rsidRDefault="00793945" w:rsidP="00793945">
      <w:pPr>
        <w:widowControl w:val="0"/>
        <w:autoSpaceDE w:val="0"/>
        <w:autoSpaceDN w:val="0"/>
        <w:spacing w:before="135" w:after="0" w:line="240" w:lineRule="auto"/>
        <w:ind w:left="535"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воспитательные: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уважительного и доброжелательного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мнению;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</w:t>
      </w:r>
    </w:p>
    <w:p w:rsidR="00793945" w:rsidRPr="00793945" w:rsidRDefault="00793945" w:rsidP="00793945">
      <w:pPr>
        <w:widowControl w:val="0"/>
        <w:autoSpaceDE w:val="0"/>
        <w:autoSpaceDN w:val="0"/>
        <w:spacing w:before="134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793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7939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793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предмета:</w:t>
      </w:r>
    </w:p>
    <w:p w:rsidR="00793945" w:rsidRPr="00793945" w:rsidRDefault="00793945" w:rsidP="00793945">
      <w:pPr>
        <w:widowControl w:val="0"/>
        <w:autoSpaceDE w:val="0"/>
        <w:autoSpaceDN w:val="0"/>
        <w:spacing w:after="0"/>
        <w:ind w:left="535"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кружка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«Занимательное Естествознание» рассчитана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-14 лет сроком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год. Всего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79394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(34 ч. в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93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 одному часу в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793945" w:rsidRPr="00793945" w:rsidRDefault="00793945" w:rsidP="00793945">
      <w:pPr>
        <w:widowControl w:val="0"/>
        <w:autoSpaceDE w:val="0"/>
        <w:autoSpaceDN w:val="0"/>
        <w:spacing w:before="73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793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7939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7939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</w:t>
      </w:r>
      <w:r w:rsidRPr="007939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793945" w:rsidRPr="00793945" w:rsidRDefault="00793945" w:rsidP="00793945">
      <w:pPr>
        <w:widowControl w:val="0"/>
        <w:autoSpaceDE w:val="0"/>
        <w:autoSpaceDN w:val="0"/>
        <w:spacing w:after="0" w:line="240" w:lineRule="auto"/>
        <w:ind w:left="535" w:righ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в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793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проведения занятий.</w:t>
      </w:r>
    </w:p>
    <w:p w:rsidR="00793945" w:rsidRPr="00793945" w:rsidRDefault="00793945" w:rsidP="00793945">
      <w:pPr>
        <w:widowControl w:val="0"/>
        <w:autoSpaceDE w:val="0"/>
        <w:autoSpaceDN w:val="0"/>
        <w:spacing w:before="1" w:after="0" w:line="240" w:lineRule="auto"/>
        <w:ind w:left="535"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знаний: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“Занимательное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естествознание”.</w:t>
      </w:r>
    </w:p>
    <w:p w:rsidR="00793945" w:rsidRPr="00793945" w:rsidRDefault="00793945" w:rsidP="00793945">
      <w:pPr>
        <w:widowControl w:val="0"/>
        <w:autoSpaceDE w:val="0"/>
        <w:autoSpaceDN w:val="0"/>
        <w:spacing w:after="0" w:line="240" w:lineRule="auto"/>
        <w:ind w:left="535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представлений с представлениями, фиксируемыми после проведения цикла занятий по теме с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793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93945">
        <w:rPr>
          <w:rFonts w:ascii="Times New Roman" w:eastAsia="Times New Roman" w:hAnsi="Times New Roman" w:cs="Times New Roman"/>
          <w:sz w:val="24"/>
          <w:szCs w:val="24"/>
        </w:rPr>
        <w:t>диагностических карт.</w:t>
      </w:r>
    </w:p>
    <w:p w:rsidR="00793945" w:rsidRPr="00793945" w:rsidRDefault="00793945" w:rsidP="00793945">
      <w:pPr>
        <w:widowControl w:val="0"/>
        <w:autoSpaceDE w:val="0"/>
        <w:autoSpaceDN w:val="0"/>
        <w:spacing w:after="0" w:line="240" w:lineRule="auto"/>
        <w:ind w:left="535" w:right="55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3945" w:rsidRPr="00793945">
          <w:pgSz w:w="11910" w:h="16840"/>
          <w:pgMar w:top="1040" w:right="300" w:bottom="280" w:left="600" w:header="720" w:footer="720" w:gutter="0"/>
          <w:cols w:space="720"/>
        </w:sectPr>
      </w:pPr>
      <w:r w:rsidRPr="00793945">
        <w:rPr>
          <w:rFonts w:ascii="Times New Roman" w:eastAsia="Times New Roman" w:hAnsi="Times New Roman" w:cs="Times New Roman"/>
          <w:sz w:val="24"/>
          <w:szCs w:val="24"/>
        </w:rPr>
        <w:t>Для оценивания устных речевых высказываний учащихся используется система оценочного</w:t>
      </w:r>
      <w:r w:rsidRPr="00793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суждения</w:t>
      </w:r>
      <w:bookmarkStart w:id="0" w:name="_GoBack"/>
      <w:bookmarkEnd w:id="0"/>
    </w:p>
    <w:p w:rsidR="004133F7" w:rsidRDefault="004133F7" w:rsidP="00793945"/>
    <w:sectPr w:rsidR="0041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184"/>
    <w:multiLevelType w:val="hybridMultilevel"/>
    <w:tmpl w:val="9B72FD0C"/>
    <w:lvl w:ilvl="0" w:tplc="811C8B54">
      <w:start w:val="1"/>
      <w:numFmt w:val="decimal"/>
      <w:lvlText w:val="%1."/>
      <w:lvlJc w:val="left"/>
      <w:pPr>
        <w:ind w:left="43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824FAA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2" w:tplc="9CA6FFA2">
      <w:numFmt w:val="bullet"/>
      <w:lvlText w:val="•"/>
      <w:lvlJc w:val="left"/>
      <w:pPr>
        <w:ind w:left="5641" w:hanging="240"/>
      </w:pPr>
      <w:rPr>
        <w:rFonts w:hint="default"/>
        <w:lang w:val="ru-RU" w:eastAsia="en-US" w:bidi="ar-SA"/>
      </w:rPr>
    </w:lvl>
    <w:lvl w:ilvl="3" w:tplc="8D2089DE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4" w:tplc="84B6BB50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5" w:tplc="9078C402">
      <w:numFmt w:val="bullet"/>
      <w:lvlText w:val="•"/>
      <w:lvlJc w:val="left"/>
      <w:pPr>
        <w:ind w:left="7653" w:hanging="240"/>
      </w:pPr>
      <w:rPr>
        <w:rFonts w:hint="default"/>
        <w:lang w:val="ru-RU" w:eastAsia="en-US" w:bidi="ar-SA"/>
      </w:rPr>
    </w:lvl>
    <w:lvl w:ilvl="6" w:tplc="23A01A68">
      <w:numFmt w:val="bullet"/>
      <w:lvlText w:val="•"/>
      <w:lvlJc w:val="left"/>
      <w:pPr>
        <w:ind w:left="8323" w:hanging="240"/>
      </w:pPr>
      <w:rPr>
        <w:rFonts w:hint="default"/>
        <w:lang w:val="ru-RU" w:eastAsia="en-US" w:bidi="ar-SA"/>
      </w:rPr>
    </w:lvl>
    <w:lvl w:ilvl="7" w:tplc="6DE2FCCE">
      <w:numFmt w:val="bullet"/>
      <w:lvlText w:val="•"/>
      <w:lvlJc w:val="left"/>
      <w:pPr>
        <w:ind w:left="8994" w:hanging="240"/>
      </w:pPr>
      <w:rPr>
        <w:rFonts w:hint="default"/>
        <w:lang w:val="ru-RU" w:eastAsia="en-US" w:bidi="ar-SA"/>
      </w:rPr>
    </w:lvl>
    <w:lvl w:ilvl="8" w:tplc="0ECAA2C6">
      <w:numFmt w:val="bullet"/>
      <w:lvlText w:val="•"/>
      <w:lvlJc w:val="left"/>
      <w:pPr>
        <w:ind w:left="9665" w:hanging="240"/>
      </w:pPr>
      <w:rPr>
        <w:rFonts w:hint="default"/>
        <w:lang w:val="ru-RU" w:eastAsia="en-US" w:bidi="ar-SA"/>
      </w:rPr>
    </w:lvl>
  </w:abstractNum>
  <w:abstractNum w:abstractNumId="1">
    <w:nsid w:val="108F696E"/>
    <w:multiLevelType w:val="hybridMultilevel"/>
    <w:tmpl w:val="FD66CDE4"/>
    <w:lvl w:ilvl="0" w:tplc="27322938">
      <w:numFmt w:val="bullet"/>
      <w:lvlText w:val="-"/>
      <w:lvlJc w:val="left"/>
      <w:pPr>
        <w:ind w:left="5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8FC58">
      <w:numFmt w:val="bullet"/>
      <w:lvlText w:val="•"/>
      <w:lvlJc w:val="left"/>
      <w:pPr>
        <w:ind w:left="1586" w:hanging="200"/>
      </w:pPr>
      <w:rPr>
        <w:rFonts w:hint="default"/>
        <w:lang w:val="ru-RU" w:eastAsia="en-US" w:bidi="ar-SA"/>
      </w:rPr>
    </w:lvl>
    <w:lvl w:ilvl="2" w:tplc="870C4D1C">
      <w:numFmt w:val="bullet"/>
      <w:lvlText w:val="•"/>
      <w:lvlJc w:val="left"/>
      <w:pPr>
        <w:ind w:left="2633" w:hanging="200"/>
      </w:pPr>
      <w:rPr>
        <w:rFonts w:hint="default"/>
        <w:lang w:val="ru-RU" w:eastAsia="en-US" w:bidi="ar-SA"/>
      </w:rPr>
    </w:lvl>
    <w:lvl w:ilvl="3" w:tplc="BB88F1CA">
      <w:numFmt w:val="bullet"/>
      <w:lvlText w:val="•"/>
      <w:lvlJc w:val="left"/>
      <w:pPr>
        <w:ind w:left="3679" w:hanging="200"/>
      </w:pPr>
      <w:rPr>
        <w:rFonts w:hint="default"/>
        <w:lang w:val="ru-RU" w:eastAsia="en-US" w:bidi="ar-SA"/>
      </w:rPr>
    </w:lvl>
    <w:lvl w:ilvl="4" w:tplc="9A484F7E">
      <w:numFmt w:val="bullet"/>
      <w:lvlText w:val="•"/>
      <w:lvlJc w:val="left"/>
      <w:pPr>
        <w:ind w:left="4726" w:hanging="200"/>
      </w:pPr>
      <w:rPr>
        <w:rFonts w:hint="default"/>
        <w:lang w:val="ru-RU" w:eastAsia="en-US" w:bidi="ar-SA"/>
      </w:rPr>
    </w:lvl>
    <w:lvl w:ilvl="5" w:tplc="0D4EA65E">
      <w:numFmt w:val="bullet"/>
      <w:lvlText w:val="•"/>
      <w:lvlJc w:val="left"/>
      <w:pPr>
        <w:ind w:left="5773" w:hanging="200"/>
      </w:pPr>
      <w:rPr>
        <w:rFonts w:hint="default"/>
        <w:lang w:val="ru-RU" w:eastAsia="en-US" w:bidi="ar-SA"/>
      </w:rPr>
    </w:lvl>
    <w:lvl w:ilvl="6" w:tplc="E2A46BF6">
      <w:numFmt w:val="bullet"/>
      <w:lvlText w:val="•"/>
      <w:lvlJc w:val="left"/>
      <w:pPr>
        <w:ind w:left="6819" w:hanging="200"/>
      </w:pPr>
      <w:rPr>
        <w:rFonts w:hint="default"/>
        <w:lang w:val="ru-RU" w:eastAsia="en-US" w:bidi="ar-SA"/>
      </w:rPr>
    </w:lvl>
    <w:lvl w:ilvl="7" w:tplc="33A46E32">
      <w:numFmt w:val="bullet"/>
      <w:lvlText w:val="•"/>
      <w:lvlJc w:val="left"/>
      <w:pPr>
        <w:ind w:left="7866" w:hanging="200"/>
      </w:pPr>
      <w:rPr>
        <w:rFonts w:hint="default"/>
        <w:lang w:val="ru-RU" w:eastAsia="en-US" w:bidi="ar-SA"/>
      </w:rPr>
    </w:lvl>
    <w:lvl w:ilvl="8" w:tplc="DFA67782">
      <w:numFmt w:val="bullet"/>
      <w:lvlText w:val="•"/>
      <w:lvlJc w:val="left"/>
      <w:pPr>
        <w:ind w:left="891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65"/>
    <w:rsid w:val="004133F7"/>
    <w:rsid w:val="00793945"/>
    <w:rsid w:val="00B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2661</Characters>
  <Application>Microsoft Office Word</Application>
  <DocSecurity>0</DocSecurity>
  <Lines>22</Lines>
  <Paragraphs>6</Paragraphs>
  <ScaleCrop>false</ScaleCrop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2021-08-17T12:02:00Z</dcterms:created>
  <dcterms:modified xsi:type="dcterms:W3CDTF">2021-08-17T12:11:00Z</dcterms:modified>
</cp:coreProperties>
</file>